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BF" w:rsidRDefault="004041BF">
      <w:r>
        <w:t>Student Writing Center Tutor Training Module</w:t>
      </w:r>
    </w:p>
    <w:p w:rsidR="004041BF" w:rsidRDefault="004041BF" w:rsidP="004041BF">
      <w:r>
        <w:t xml:space="preserve">Part 1: </w:t>
      </w:r>
    </w:p>
    <w:p w:rsidR="004041BF" w:rsidRDefault="004041BF" w:rsidP="004041BF">
      <w:r>
        <w:t xml:space="preserve">Consider the following hypothetical situation:  You are meeting with a student writer who has good ideas and has evidence supporting her point of view.  Her organization, however, is confusing, and paragraphs do not logically follow one another, and some ideas seem to pop up randomly through out the paper.  Rather than telling a student writer </w:t>
      </w:r>
      <w:r w:rsidR="00275376">
        <w:t xml:space="preserve">how to organize her paper by telling her </w:t>
      </w:r>
      <w:r>
        <w:t>what to do,  what kinds of questions can you ask that will spur the writer to think about her organization?</w:t>
      </w:r>
    </w:p>
    <w:p w:rsidR="004041BF" w:rsidRDefault="004041BF" w:rsidP="004041BF">
      <w:r>
        <w:t xml:space="preserve">List </w:t>
      </w:r>
      <w:r w:rsidR="00477983">
        <w:t>some of these</w:t>
      </w:r>
      <w:r>
        <w:t xml:space="preserve"> questions and then w</w:t>
      </w:r>
      <w:r>
        <w:t>rite a reflection (one page) describing how this/these strategies changed the tutoring session for you.</w:t>
      </w:r>
    </w:p>
    <w:p w:rsidR="004041BF" w:rsidRDefault="004041BF" w:rsidP="004041BF"/>
    <w:p w:rsidR="004041BF" w:rsidRDefault="004041BF" w:rsidP="004041BF">
      <w:r>
        <w:t>Part 2: Review the list of qualities an effective tutor should have. Select one area that you would like to increase your skill and write a paragraph to express that goal. Make it the goal measurable, achievable, and positive.</w:t>
      </w:r>
    </w:p>
    <w:p w:rsidR="004041BF" w:rsidRDefault="004041BF" w:rsidP="00477983">
      <w:pPr>
        <w:pStyle w:val="ListParagraph"/>
        <w:numPr>
          <w:ilvl w:val="0"/>
          <w:numId w:val="2"/>
        </w:numPr>
      </w:pPr>
      <w:r>
        <w:t>Measurable- someone can observe that you have achieved your goal.</w:t>
      </w:r>
    </w:p>
    <w:p w:rsidR="004041BF" w:rsidRDefault="004041BF" w:rsidP="00477983">
      <w:pPr>
        <w:pStyle w:val="ListParagraph"/>
        <w:numPr>
          <w:ilvl w:val="0"/>
          <w:numId w:val="2"/>
        </w:numPr>
      </w:pPr>
      <w:r>
        <w:t>Achievable- something you can imagine completing within six weeks.</w:t>
      </w:r>
    </w:p>
    <w:p w:rsidR="004041BF" w:rsidRDefault="004041BF" w:rsidP="00477983">
      <w:pPr>
        <w:pStyle w:val="ListParagraph"/>
        <w:numPr>
          <w:ilvl w:val="0"/>
          <w:numId w:val="2"/>
        </w:numPr>
      </w:pPr>
      <w:r>
        <w:t>Positive- expresses the goal as something you will do, not something you won’t do.</w:t>
      </w:r>
    </w:p>
    <w:p w:rsidR="00477983" w:rsidRDefault="00477983" w:rsidP="004041BF"/>
    <w:p w:rsidR="004041BF" w:rsidRDefault="004041BF">
      <w:r>
        <w:t>Part 3: Select one of the tutoring goals: Active learning, independence, or motivation. Compile a list of 10 simple strategies (actions or activities) that you can use to achieve that tutoring goal. We encourage you to ask your tutoring peers for suggestions.</w:t>
      </w:r>
    </w:p>
    <w:sectPr w:rsidR="004041BF" w:rsidSect="002C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351C"/>
    <w:multiLevelType w:val="hybridMultilevel"/>
    <w:tmpl w:val="41B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5274A"/>
    <w:multiLevelType w:val="hybridMultilevel"/>
    <w:tmpl w:val="F7A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1BF"/>
    <w:rsid w:val="00170AF3"/>
    <w:rsid w:val="002642FA"/>
    <w:rsid w:val="00275376"/>
    <w:rsid w:val="002C26F2"/>
    <w:rsid w:val="002D12FD"/>
    <w:rsid w:val="004041BF"/>
    <w:rsid w:val="0047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BF"/>
    <w:pPr>
      <w:ind w:left="720"/>
      <w:contextualSpacing/>
    </w:pPr>
  </w:style>
</w:styles>
</file>

<file path=word/webSettings.xml><?xml version="1.0" encoding="utf-8"?>
<w:webSettings xmlns:r="http://schemas.openxmlformats.org/officeDocument/2006/relationships" xmlns:w="http://schemas.openxmlformats.org/wordprocessingml/2006/main">
  <w:divs>
    <w:div w:id="5825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cgardner</dc:creator>
  <cp:keywords/>
  <dc:description/>
  <cp:lastModifiedBy>cgardner</cp:lastModifiedBy>
  <cp:revision>2</cp:revision>
  <dcterms:created xsi:type="dcterms:W3CDTF">2009-04-03T16:57:00Z</dcterms:created>
  <dcterms:modified xsi:type="dcterms:W3CDTF">2009-04-03T17:13:00Z</dcterms:modified>
</cp:coreProperties>
</file>